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A8D2" w14:textId="77777777" w:rsidR="00A71C83" w:rsidRDefault="00A71C83"/>
    <w:p w14:paraId="3BCD69B7" w14:textId="77777777" w:rsidR="003B3DA6" w:rsidRDefault="003B3DA6"/>
    <w:p w14:paraId="626FB70A" w14:textId="306A57C2" w:rsidR="003B3DA6" w:rsidRDefault="003B3DA6" w:rsidP="003B3DA6">
      <w:pPr>
        <w:spacing w:after="0"/>
      </w:pPr>
      <w:r w:rsidRPr="0084482E">
        <w:rPr>
          <w:b/>
          <w:sz w:val="24"/>
          <w:szCs w:val="24"/>
        </w:rPr>
        <w:t>Lenham Storage Company Limited – Gender Pay Gap Report 20</w:t>
      </w:r>
      <w:r w:rsidR="00981439">
        <w:rPr>
          <w:b/>
          <w:sz w:val="24"/>
          <w:szCs w:val="24"/>
        </w:rPr>
        <w:t>2</w:t>
      </w:r>
      <w:r w:rsidR="00085116">
        <w:rPr>
          <w:b/>
          <w:sz w:val="24"/>
          <w:szCs w:val="24"/>
        </w:rPr>
        <w:t>2</w:t>
      </w:r>
    </w:p>
    <w:p w14:paraId="72CDF06B" w14:textId="05E5C3E4" w:rsidR="003B3DA6" w:rsidRDefault="003B3DA6" w:rsidP="003B3DA6">
      <w:pPr>
        <w:spacing w:after="0"/>
      </w:pPr>
      <w:r>
        <w:t>Lenham Storage is required to publish a gender pay gap report and the report is based upon information as of the 5</w:t>
      </w:r>
      <w:r w:rsidRPr="00B01A0A">
        <w:rPr>
          <w:vertAlign w:val="superscript"/>
        </w:rPr>
        <w:t>th</w:t>
      </w:r>
      <w:r w:rsidR="006378CB">
        <w:t xml:space="preserve"> April 20</w:t>
      </w:r>
      <w:r w:rsidR="00981439">
        <w:t>2</w:t>
      </w:r>
      <w:r w:rsidR="00085116">
        <w:t>2</w:t>
      </w:r>
      <w:r>
        <w:t>.</w:t>
      </w:r>
    </w:p>
    <w:p w14:paraId="618D2763" w14:textId="77777777" w:rsidR="003B3DA6" w:rsidRDefault="003B3DA6" w:rsidP="003B3DA6">
      <w:pPr>
        <w:spacing w:after="0"/>
      </w:pPr>
    </w:p>
    <w:p w14:paraId="7F2CFE2B" w14:textId="77777777" w:rsidR="003B3DA6" w:rsidRDefault="003B3DA6" w:rsidP="003B3DA6">
      <w:pPr>
        <w:spacing w:after="0"/>
      </w:pPr>
      <w:r>
        <w:t>When calculating the difference in average earnings the gender pay gap takes into account all jobs at all levels and all salaries within the business. This has the result of generating a gender pay gap based on many different reasons.</w:t>
      </w:r>
    </w:p>
    <w:p w14:paraId="7C1FA576" w14:textId="77777777" w:rsidR="003B3DA6" w:rsidRDefault="003B3DA6" w:rsidP="003B3DA6">
      <w:pPr>
        <w:spacing w:after="0"/>
      </w:pPr>
    </w:p>
    <w:p w14:paraId="651BAB28" w14:textId="77777777" w:rsidR="003B3DA6" w:rsidRDefault="003B3DA6" w:rsidP="003B3DA6">
      <w:pPr>
        <w:spacing w:after="0"/>
      </w:pPr>
      <w:r>
        <w:t>The requirements stipulate that companies must show the overall mean and median gender pay gap based upon the hourly rates as well as breaking this down to show the gender distribution across four equally sized quartiles based upon the pay range.</w:t>
      </w:r>
    </w:p>
    <w:p w14:paraId="71821125" w14:textId="77777777" w:rsidR="003B3DA6" w:rsidRDefault="003B3DA6" w:rsidP="003B3DA6">
      <w:pPr>
        <w:spacing w:after="0"/>
      </w:pPr>
    </w:p>
    <w:p w14:paraId="25D89CB3" w14:textId="1E08A7D8" w:rsidR="003B3DA6" w:rsidRDefault="003B3DA6" w:rsidP="003B3DA6">
      <w:pPr>
        <w:spacing w:after="0"/>
      </w:pPr>
      <w:r>
        <w:t xml:space="preserve">1. The mean gender pay gap is </w:t>
      </w:r>
      <w:r w:rsidR="00085116">
        <w:t>9.8</w:t>
      </w:r>
      <w:r>
        <w:t>%  (20</w:t>
      </w:r>
      <w:r w:rsidR="00941A90">
        <w:t>2</w:t>
      </w:r>
      <w:r w:rsidR="00085116">
        <w:t>1</w:t>
      </w:r>
      <w:r w:rsidR="00941A90">
        <w:t xml:space="preserve"> </w:t>
      </w:r>
      <w:r>
        <w:t xml:space="preserve">: </w:t>
      </w:r>
      <w:r w:rsidR="00085116">
        <w:t>8.0</w:t>
      </w:r>
      <w:r>
        <w:t>%)</w:t>
      </w:r>
    </w:p>
    <w:p w14:paraId="02003401" w14:textId="77777777" w:rsidR="003B3DA6" w:rsidRDefault="003B3DA6" w:rsidP="003B3DA6">
      <w:pPr>
        <w:spacing w:after="0"/>
      </w:pPr>
    </w:p>
    <w:p w14:paraId="5CD7CDF2" w14:textId="24D86E35" w:rsidR="003B3DA6" w:rsidRDefault="003B3DA6" w:rsidP="003B3DA6">
      <w:pPr>
        <w:spacing w:after="0"/>
      </w:pPr>
      <w:r>
        <w:t xml:space="preserve">2. The median gender pay gap is </w:t>
      </w:r>
      <w:r w:rsidR="00085116">
        <w:t>8.6</w:t>
      </w:r>
      <w:r>
        <w:t>%  (20</w:t>
      </w:r>
      <w:r w:rsidR="00941A90">
        <w:t>2</w:t>
      </w:r>
      <w:r w:rsidR="00085116">
        <w:t>1</w:t>
      </w:r>
      <w:r w:rsidR="00941A90">
        <w:t xml:space="preserve"> </w:t>
      </w:r>
      <w:r>
        <w:t xml:space="preserve">: </w:t>
      </w:r>
      <w:r w:rsidR="00085116">
        <w:t>9.7</w:t>
      </w:r>
      <w:r>
        <w:t>%)</w:t>
      </w:r>
    </w:p>
    <w:p w14:paraId="5E04B6F9" w14:textId="77777777" w:rsidR="003B3DA6" w:rsidRDefault="003B3DA6" w:rsidP="003B3DA6">
      <w:pPr>
        <w:spacing w:after="0"/>
      </w:pPr>
    </w:p>
    <w:p w14:paraId="75EC5B2D" w14:textId="2E2D8F1F" w:rsidR="003B3DA6" w:rsidRDefault="003B3DA6" w:rsidP="003B3DA6">
      <w:pPr>
        <w:spacing w:after="0"/>
      </w:pPr>
      <w:r>
        <w:t>3. The mean bonus gender pay gap is -</w:t>
      </w:r>
      <w:r w:rsidR="007120CF">
        <w:t>63.7</w:t>
      </w:r>
      <w:r>
        <w:t>%  (20</w:t>
      </w:r>
      <w:r w:rsidR="00941A90">
        <w:t>2</w:t>
      </w:r>
      <w:r w:rsidR="00BA42C8">
        <w:t>1</w:t>
      </w:r>
      <w:r w:rsidR="00941A90">
        <w:t xml:space="preserve"> </w:t>
      </w:r>
      <w:r>
        <w:t>: -</w:t>
      </w:r>
      <w:r w:rsidR="007120CF">
        <w:t>97.7</w:t>
      </w:r>
      <w:r>
        <w:t>%)</w:t>
      </w:r>
    </w:p>
    <w:p w14:paraId="0772BCB2" w14:textId="77777777" w:rsidR="003B3DA6" w:rsidRDefault="003B3DA6" w:rsidP="003B3DA6">
      <w:pPr>
        <w:spacing w:after="0"/>
      </w:pPr>
    </w:p>
    <w:p w14:paraId="57BDA924" w14:textId="0B6B4B1F" w:rsidR="003B3DA6" w:rsidRDefault="003B3DA6" w:rsidP="003B3DA6">
      <w:pPr>
        <w:spacing w:after="0"/>
      </w:pPr>
      <w:r>
        <w:t>4. The median bonus gender pay gap is</w:t>
      </w:r>
      <w:r w:rsidR="00941A90">
        <w:t xml:space="preserve"> </w:t>
      </w:r>
      <w:r w:rsidR="00BA42C8">
        <w:t>-100.4</w:t>
      </w:r>
      <w:r>
        <w:t>%  (20</w:t>
      </w:r>
      <w:r w:rsidR="00941A90">
        <w:t>2</w:t>
      </w:r>
      <w:r w:rsidR="00BA42C8">
        <w:t>1</w:t>
      </w:r>
      <w:r w:rsidR="00941A90">
        <w:t xml:space="preserve"> </w:t>
      </w:r>
      <w:r>
        <w:t xml:space="preserve">: </w:t>
      </w:r>
      <w:r w:rsidR="00BA42C8">
        <w:t>2.7</w:t>
      </w:r>
      <w:r>
        <w:t>%)</w:t>
      </w:r>
    </w:p>
    <w:p w14:paraId="220EB7ED" w14:textId="77777777" w:rsidR="003B3DA6" w:rsidRDefault="003B3DA6" w:rsidP="003B3DA6">
      <w:pPr>
        <w:spacing w:after="0"/>
      </w:pPr>
    </w:p>
    <w:p w14:paraId="29B2BD84" w14:textId="74DBEF2A" w:rsidR="003B3DA6" w:rsidRDefault="003B3DA6" w:rsidP="003B3DA6">
      <w:pPr>
        <w:spacing w:after="0"/>
      </w:pPr>
      <w:r>
        <w:t xml:space="preserve">5 The proportion of males receiving a bonus payment is </w:t>
      </w:r>
      <w:r w:rsidR="00BA42C8">
        <w:t>32.5</w:t>
      </w:r>
      <w:r>
        <w:t>%  (20</w:t>
      </w:r>
      <w:r w:rsidR="00941A90">
        <w:t>2</w:t>
      </w:r>
      <w:r w:rsidR="00BA42C8">
        <w:t>1</w:t>
      </w:r>
      <w:r w:rsidR="00941A90">
        <w:t xml:space="preserve"> </w:t>
      </w:r>
      <w:r>
        <w:t xml:space="preserve">: </w:t>
      </w:r>
      <w:r w:rsidR="00BA42C8">
        <w:t>19.2</w:t>
      </w:r>
      <w:r w:rsidR="00981439">
        <w:t>%</w:t>
      </w:r>
      <w:r>
        <w:t>)</w:t>
      </w:r>
    </w:p>
    <w:p w14:paraId="491D3031" w14:textId="169206D7" w:rsidR="003B3DA6" w:rsidRDefault="003B3DA6" w:rsidP="003B3DA6">
      <w:pPr>
        <w:spacing w:after="0"/>
      </w:pPr>
      <w:r>
        <w:t xml:space="preserve">   The proportion of females receiving a bonus payment is </w:t>
      </w:r>
      <w:r w:rsidR="00BA42C8">
        <w:t>38.3</w:t>
      </w:r>
      <w:r>
        <w:t>%  (20</w:t>
      </w:r>
      <w:r w:rsidR="00941A90">
        <w:t>2</w:t>
      </w:r>
      <w:r w:rsidR="00D473EB">
        <w:t>1</w:t>
      </w:r>
      <w:r w:rsidR="00981439">
        <w:t xml:space="preserve"> </w:t>
      </w:r>
      <w:r>
        <w:t>:</w:t>
      </w:r>
      <w:r w:rsidR="00981439">
        <w:t xml:space="preserve"> </w:t>
      </w:r>
      <w:r w:rsidR="00BA42C8">
        <w:t>19.3</w:t>
      </w:r>
      <w:r>
        <w:t>%)</w:t>
      </w:r>
    </w:p>
    <w:p w14:paraId="7FCEAD53" w14:textId="77777777" w:rsidR="003B3DA6" w:rsidRDefault="003B3DA6" w:rsidP="003B3DA6">
      <w:pPr>
        <w:spacing w:after="0"/>
      </w:pPr>
    </w:p>
    <w:p w14:paraId="36DC4E13" w14:textId="77777777" w:rsidR="003B3DA6" w:rsidRDefault="003B3DA6" w:rsidP="003B3DA6">
      <w:pPr>
        <w:spacing w:after="0"/>
      </w:pPr>
      <w:r>
        <w:t>6 The proportion of males and females in each quartile</w:t>
      </w:r>
    </w:p>
    <w:p w14:paraId="3CAC11BC" w14:textId="77777777" w:rsidR="003B3DA6" w:rsidRDefault="003B3DA6" w:rsidP="003B3DA6">
      <w:pPr>
        <w:spacing w:after="0"/>
      </w:pPr>
    </w:p>
    <w:p w14:paraId="3031232D" w14:textId="63E97F9B" w:rsidR="003B3DA6" w:rsidRDefault="003B3DA6" w:rsidP="003B3DA6">
      <w:pPr>
        <w:spacing w:after="0"/>
      </w:pPr>
      <w:r>
        <w:t xml:space="preserve"> upper quartile -                Male </w:t>
      </w:r>
      <w:r w:rsidR="0062693A">
        <w:t>87</w:t>
      </w:r>
      <w:r>
        <w:t xml:space="preserve">%  Female </w:t>
      </w:r>
      <w:r w:rsidR="00B321A8">
        <w:t>1</w:t>
      </w:r>
      <w:r w:rsidR="0062693A">
        <w:t>3</w:t>
      </w:r>
      <w:r>
        <w:t>%   (20</w:t>
      </w:r>
      <w:r w:rsidR="00881004">
        <w:t>2</w:t>
      </w:r>
      <w:r w:rsidR="0062693A">
        <w:t>1</w:t>
      </w:r>
      <w:r w:rsidR="00881004">
        <w:t xml:space="preserve"> </w:t>
      </w:r>
      <w:r>
        <w:t xml:space="preserve">: Male </w:t>
      </w:r>
      <w:r w:rsidR="0062693A">
        <w:t>81</w:t>
      </w:r>
      <w:r>
        <w:t xml:space="preserve">%, Female </w:t>
      </w:r>
      <w:r w:rsidR="0062693A">
        <w:t>19</w:t>
      </w:r>
      <w:r>
        <w:t>%)</w:t>
      </w:r>
    </w:p>
    <w:p w14:paraId="681F52EE" w14:textId="4C7E5228" w:rsidR="003B3DA6" w:rsidRDefault="003B3DA6" w:rsidP="003B3DA6">
      <w:pPr>
        <w:spacing w:after="0"/>
      </w:pPr>
      <w:r>
        <w:t xml:space="preserve"> upper middle quartile  -  Male </w:t>
      </w:r>
      <w:r w:rsidR="00E15453">
        <w:t>75</w:t>
      </w:r>
      <w:r>
        <w:t xml:space="preserve">%  Female </w:t>
      </w:r>
      <w:r w:rsidR="00E15453">
        <w:t>25</w:t>
      </w:r>
      <w:r>
        <w:t>%  (20</w:t>
      </w:r>
      <w:r w:rsidR="00881004">
        <w:t>2</w:t>
      </w:r>
      <w:r w:rsidR="0062693A">
        <w:t>1</w:t>
      </w:r>
      <w:r w:rsidR="00881004">
        <w:t xml:space="preserve"> </w:t>
      </w:r>
      <w:r>
        <w:t xml:space="preserve">: Male </w:t>
      </w:r>
      <w:r w:rsidR="00E15453">
        <w:t>89</w:t>
      </w:r>
      <w:r>
        <w:t xml:space="preserve">%, Female </w:t>
      </w:r>
      <w:r w:rsidR="00E15453">
        <w:t>11</w:t>
      </w:r>
      <w:r>
        <w:t>%)</w:t>
      </w:r>
    </w:p>
    <w:p w14:paraId="14BD6FA5" w14:textId="69032A4A" w:rsidR="003B3DA6" w:rsidRDefault="003B3DA6" w:rsidP="003B3DA6">
      <w:pPr>
        <w:spacing w:after="0"/>
      </w:pPr>
      <w:r>
        <w:t xml:space="preserve"> lower middle quartile -   Male </w:t>
      </w:r>
      <w:r w:rsidR="00E15453">
        <w:t>77</w:t>
      </w:r>
      <w:r>
        <w:t xml:space="preserve">%  Female </w:t>
      </w:r>
      <w:r w:rsidR="00E15453">
        <w:t>23</w:t>
      </w:r>
      <w:r>
        <w:t>%   (20</w:t>
      </w:r>
      <w:r w:rsidR="00881004">
        <w:t>2</w:t>
      </w:r>
      <w:r w:rsidR="0062693A">
        <w:t>1</w:t>
      </w:r>
      <w:r w:rsidR="00881004">
        <w:t xml:space="preserve"> </w:t>
      </w:r>
      <w:r>
        <w:t xml:space="preserve">: Male </w:t>
      </w:r>
      <w:r w:rsidR="00E15453">
        <w:t>62</w:t>
      </w:r>
      <w:r>
        <w:t xml:space="preserve">%, Female </w:t>
      </w:r>
      <w:r w:rsidR="00E15453">
        <w:t>38</w:t>
      </w:r>
      <w:r>
        <w:t>%)</w:t>
      </w:r>
    </w:p>
    <w:p w14:paraId="4270D818" w14:textId="0ED09387" w:rsidR="003B3DA6" w:rsidRDefault="003B3DA6" w:rsidP="003B3DA6">
      <w:pPr>
        <w:spacing w:after="0"/>
      </w:pPr>
      <w:r>
        <w:t xml:space="preserve"> lower quartile -                 Male </w:t>
      </w:r>
      <w:r w:rsidR="00E15453">
        <w:t>52</w:t>
      </w:r>
      <w:r>
        <w:t xml:space="preserve">%  Female </w:t>
      </w:r>
      <w:r w:rsidR="00981439">
        <w:t>4</w:t>
      </w:r>
      <w:r w:rsidR="00E15453">
        <w:t>8</w:t>
      </w:r>
      <w:r>
        <w:t>%   (20</w:t>
      </w:r>
      <w:r w:rsidR="00881004">
        <w:t>2</w:t>
      </w:r>
      <w:r w:rsidR="0062693A">
        <w:t>1</w:t>
      </w:r>
      <w:r w:rsidR="00881004">
        <w:t xml:space="preserve"> </w:t>
      </w:r>
      <w:r>
        <w:t xml:space="preserve">: Male </w:t>
      </w:r>
      <w:r w:rsidR="00E15453">
        <w:t>60</w:t>
      </w:r>
      <w:r>
        <w:t xml:space="preserve">%, Female </w:t>
      </w:r>
      <w:r w:rsidR="00881004">
        <w:t>4</w:t>
      </w:r>
      <w:r w:rsidR="00E15453">
        <w:t>0</w:t>
      </w:r>
      <w:r>
        <w:t>%)</w:t>
      </w:r>
    </w:p>
    <w:p w14:paraId="7E1EF1AC" w14:textId="77777777" w:rsidR="003B3DA6" w:rsidRDefault="003B3DA6" w:rsidP="003B3DA6">
      <w:pPr>
        <w:spacing w:after="0"/>
      </w:pPr>
    </w:p>
    <w:p w14:paraId="042A5557" w14:textId="488623E6" w:rsidR="003B3DA6" w:rsidRDefault="003B3DA6" w:rsidP="003B3DA6">
      <w:pPr>
        <w:spacing w:after="0"/>
      </w:pPr>
      <w:r>
        <w:t>This is the</w:t>
      </w:r>
      <w:r w:rsidR="00D669D1">
        <w:t xml:space="preserve"> </w:t>
      </w:r>
      <w:r w:rsidR="00E15453">
        <w:t>sixth</w:t>
      </w:r>
      <w:r w:rsidR="00B4632A">
        <w:t xml:space="preserve"> year</w:t>
      </w:r>
      <w:r>
        <w:t xml:space="preserve"> that Lenham Storage has reported mean and median gender pay gap information. The mean gender pay gap has</w:t>
      </w:r>
      <w:r w:rsidR="00A36965">
        <w:t xml:space="preserve"> </w:t>
      </w:r>
      <w:r w:rsidR="00B4632A">
        <w:t>slightly risen</w:t>
      </w:r>
      <w:r w:rsidR="00A36965">
        <w:t xml:space="preserve"> in 202</w:t>
      </w:r>
      <w:r w:rsidR="00B4632A">
        <w:t>2</w:t>
      </w:r>
      <w:r w:rsidR="00A36965">
        <w:t xml:space="preserve"> from </w:t>
      </w:r>
      <w:r w:rsidR="00D473EB">
        <w:t>8% to 9.8%</w:t>
      </w:r>
      <w:r w:rsidR="00F873D4">
        <w:t>.</w:t>
      </w:r>
      <w:r>
        <w:t xml:space="preserve"> Lenham Storage is confident that its gender pay gap does not stem from paying men and women differently for the same or equivalent work, rather its gender pay gap is the result of the roles in which men and women work within the business and the salaries that these roles attract.</w:t>
      </w:r>
    </w:p>
    <w:p w14:paraId="671895D6" w14:textId="77777777" w:rsidR="003B3DA6" w:rsidRDefault="003B3DA6"/>
    <w:sectPr w:rsidR="003B3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A6"/>
    <w:rsid w:val="00085116"/>
    <w:rsid w:val="001A2E04"/>
    <w:rsid w:val="00252F80"/>
    <w:rsid w:val="003B3DA6"/>
    <w:rsid w:val="0060665C"/>
    <w:rsid w:val="0062693A"/>
    <w:rsid w:val="006378CB"/>
    <w:rsid w:val="007120CF"/>
    <w:rsid w:val="00881004"/>
    <w:rsid w:val="00941A90"/>
    <w:rsid w:val="00981439"/>
    <w:rsid w:val="009F45F6"/>
    <w:rsid w:val="00A36965"/>
    <w:rsid w:val="00A71C83"/>
    <w:rsid w:val="00A8115F"/>
    <w:rsid w:val="00B321A8"/>
    <w:rsid w:val="00B4632A"/>
    <w:rsid w:val="00BA42C8"/>
    <w:rsid w:val="00C007D7"/>
    <w:rsid w:val="00D473EB"/>
    <w:rsid w:val="00D669D1"/>
    <w:rsid w:val="00E15453"/>
    <w:rsid w:val="00F02AA3"/>
    <w:rsid w:val="00F873D4"/>
    <w:rsid w:val="00F95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AC63"/>
  <w15:chartTrackingRefBased/>
  <w15:docId w15:val="{44C35E28-C2FF-4346-946F-EED3CD69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Lenham Storage Co Ltd</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Burgess</dc:creator>
  <cp:keywords/>
  <dc:description/>
  <cp:lastModifiedBy>Anthony Burgess</cp:lastModifiedBy>
  <cp:revision>9</cp:revision>
  <cp:lastPrinted>2020-10-20T11:23:00Z</cp:lastPrinted>
  <dcterms:created xsi:type="dcterms:W3CDTF">2022-08-23T09:53:00Z</dcterms:created>
  <dcterms:modified xsi:type="dcterms:W3CDTF">2022-08-23T09:59:00Z</dcterms:modified>
</cp:coreProperties>
</file>